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9A029" w14:textId="52FF12AC" w:rsidR="00B50760" w:rsidRPr="00345CF5" w:rsidRDefault="00FE41EF" w:rsidP="00B50760">
      <w:pPr>
        <w:jc w:val="center"/>
        <w:textAlignment w:val="baseline"/>
        <w:rPr>
          <w:rFonts w:cstheme="minorHAnsi"/>
          <w:b/>
          <w:bCs/>
        </w:rPr>
      </w:pPr>
      <w:r w:rsidRPr="00B50760">
        <w:rPr>
          <w:rFonts w:cstheme="minorHAnsi"/>
          <w:b/>
          <w:bCs/>
        </w:rPr>
        <w:t>Klauzula informacyjna</w:t>
      </w:r>
      <w:r w:rsidR="00B50760" w:rsidRPr="00B50760">
        <w:rPr>
          <w:b/>
          <w:bCs/>
        </w:rPr>
        <w:t xml:space="preserve"> o przetwarzaniu danych osobowych</w:t>
      </w:r>
      <w:r w:rsidR="00B50760">
        <w:rPr>
          <w:b/>
          <w:bCs/>
        </w:rPr>
        <w:t xml:space="preserve"> </w:t>
      </w:r>
      <w:r w:rsidR="00B50760" w:rsidRPr="00B50760">
        <w:rPr>
          <w:b/>
          <w:bCs/>
        </w:rPr>
        <w:t xml:space="preserve">- </w:t>
      </w:r>
      <w:r w:rsidR="00B50760" w:rsidRPr="00B50760">
        <w:rPr>
          <w:rFonts w:cstheme="minorHAnsi"/>
          <w:b/>
          <w:bCs/>
        </w:rPr>
        <w:t xml:space="preserve">obsługa korespondencji przy użyciu </w:t>
      </w:r>
      <w:r w:rsidR="00CA5D7B">
        <w:rPr>
          <w:rFonts w:cstheme="minorHAnsi"/>
          <w:b/>
          <w:bCs/>
        </w:rPr>
        <w:t>systemu</w:t>
      </w:r>
      <w:r w:rsidR="00B50760">
        <w:rPr>
          <w:rFonts w:cstheme="minorHAnsi"/>
          <w:b/>
          <w:bCs/>
        </w:rPr>
        <w:t xml:space="preserve"> </w:t>
      </w:r>
      <w:r w:rsidR="00B50760" w:rsidRPr="00B50760">
        <w:rPr>
          <w:rFonts w:cstheme="minorHAnsi"/>
          <w:b/>
          <w:bCs/>
        </w:rPr>
        <w:t xml:space="preserve"> </w:t>
      </w:r>
      <w:r w:rsidR="00CA5D7B">
        <w:rPr>
          <w:rFonts w:cstheme="minorHAnsi"/>
          <w:b/>
          <w:bCs/>
        </w:rPr>
        <w:t xml:space="preserve">elektronicznego </w:t>
      </w:r>
      <w:r w:rsidR="00B50760" w:rsidRPr="00B50760">
        <w:rPr>
          <w:rFonts w:cstheme="minorHAnsi"/>
          <w:b/>
          <w:bCs/>
        </w:rPr>
        <w:t>e-doręczenia</w:t>
      </w:r>
      <w:r w:rsidR="00B50760">
        <w:rPr>
          <w:rFonts w:cstheme="minorHAnsi"/>
          <w:b/>
          <w:bCs/>
        </w:rPr>
        <w:t xml:space="preserve"> oraz e - PUAP</w:t>
      </w:r>
      <w:r w:rsidR="00B50760" w:rsidRPr="00B50760">
        <w:rPr>
          <w:rFonts w:cstheme="minorHAnsi"/>
          <w:b/>
          <w:bCs/>
        </w:rPr>
        <w:cr/>
        <w:t xml:space="preserve"> </w:t>
      </w:r>
      <w:r w:rsidR="00345CF5" w:rsidRPr="00B50760">
        <w:rPr>
          <w:rFonts w:cstheme="minorHAnsi"/>
          <w:b/>
          <w:bCs/>
        </w:rPr>
        <w:t xml:space="preserve"> </w:t>
      </w:r>
    </w:p>
    <w:p w14:paraId="2A0216F2" w14:textId="6F11FF4F" w:rsidR="00C140B9" w:rsidRPr="00345CF5" w:rsidRDefault="00C140B9" w:rsidP="00C140B9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  <w:r w:rsidRPr="00345CF5">
        <w:rPr>
          <w:rFonts w:asciiTheme="minorHAnsi" w:hAnsiTheme="minorHAnsi" w:cstheme="minorHAnsi"/>
        </w:rPr>
        <w:t>W związku z realizacją wymogów Rozporządzenia Parlamentu Europejskiego i Rady (UE) 2016/679 z dnia</w:t>
      </w:r>
      <w:r w:rsidRPr="00345CF5">
        <w:rPr>
          <w:rFonts w:asciiTheme="minorHAnsi" w:hAnsiTheme="minorHAnsi" w:cstheme="minorHAnsi"/>
        </w:rPr>
        <w:br/>
        <w:t>27 kwietnia 2016 r. w sprawie ochrony osób fizycznych w związku z przetwarzaniem danych osobowych</w:t>
      </w:r>
      <w:r w:rsidRPr="00345CF5">
        <w:rPr>
          <w:rFonts w:asciiTheme="minorHAnsi" w:hAnsiTheme="minorHAnsi" w:cstheme="minorHAnsi"/>
        </w:rPr>
        <w:br/>
        <w:t>i w sprawie swobodnego przepływu takich danych oraz uchylenia dyrektywy 95/46/WE (ogólne</w:t>
      </w:r>
      <w:r w:rsidR="00345CF5">
        <w:rPr>
          <w:rFonts w:asciiTheme="minorHAnsi" w:hAnsiTheme="minorHAnsi" w:cstheme="minorHAnsi"/>
        </w:rPr>
        <w:t xml:space="preserve"> </w:t>
      </w:r>
      <w:r w:rsidRPr="00345CF5">
        <w:rPr>
          <w:rFonts w:asciiTheme="minorHAnsi" w:hAnsiTheme="minorHAnsi" w:cstheme="minorHAnsi"/>
        </w:rPr>
        <w:t>rozporządzenie</w:t>
      </w:r>
      <w:r w:rsidR="00345CF5">
        <w:rPr>
          <w:rFonts w:asciiTheme="minorHAnsi" w:hAnsiTheme="minorHAnsi" w:cstheme="minorHAnsi"/>
        </w:rPr>
        <w:t xml:space="preserve"> </w:t>
      </w:r>
      <w:r w:rsidRPr="00345CF5">
        <w:rPr>
          <w:rFonts w:asciiTheme="minorHAnsi" w:hAnsiTheme="minorHAnsi" w:cstheme="minorHAnsi"/>
        </w:rPr>
        <w:t>o ochronie danych „RODO”), informujemy o zasadach przetwarzania danych osobowych oraz o przysługujących Państwu prawach z tym związanych:</w:t>
      </w:r>
    </w:p>
    <w:p w14:paraId="4D9750A1" w14:textId="6055EA28" w:rsidR="00C73B33" w:rsidRPr="00C73B33" w:rsidRDefault="00C73B33" w:rsidP="00C73B33">
      <w:pPr>
        <w:pStyle w:val="NormalnyWeb"/>
        <w:numPr>
          <w:ilvl w:val="0"/>
          <w:numId w:val="1"/>
        </w:numPr>
        <w:tabs>
          <w:tab w:val="clear" w:pos="720"/>
        </w:tabs>
        <w:suppressAutoHyphens/>
        <w:spacing w:before="280"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73B33">
        <w:rPr>
          <w:rFonts w:asciiTheme="minorHAnsi" w:hAnsiTheme="minorHAnsi" w:cstheme="minorHAnsi"/>
        </w:rPr>
        <w:t xml:space="preserve">Administratorem pozyskiwanych danych osobowych jest </w:t>
      </w:r>
      <w:r w:rsidR="008A1723">
        <w:rPr>
          <w:rFonts w:asciiTheme="minorHAnsi" w:hAnsiTheme="minorHAnsi" w:cstheme="minorHAnsi"/>
        </w:rPr>
        <w:t>Zespół Szkolno - Przedszkolny</w:t>
      </w:r>
      <w:r w:rsidRPr="00C73B33">
        <w:rPr>
          <w:rFonts w:asciiTheme="minorHAnsi" w:hAnsiTheme="minorHAnsi" w:cstheme="minorHAnsi"/>
        </w:rPr>
        <w:t xml:space="preserve"> we Florynce reprezentowan</w:t>
      </w:r>
      <w:r w:rsidR="008A1723">
        <w:rPr>
          <w:rFonts w:asciiTheme="minorHAnsi" w:hAnsiTheme="minorHAnsi" w:cstheme="minorHAnsi"/>
        </w:rPr>
        <w:t>y</w:t>
      </w:r>
      <w:r w:rsidRPr="00C73B33">
        <w:rPr>
          <w:rFonts w:asciiTheme="minorHAnsi" w:hAnsiTheme="minorHAnsi" w:cstheme="minorHAnsi"/>
        </w:rPr>
        <w:t xml:space="preserve"> przez Dyrektora  p. Małgorzatę </w:t>
      </w:r>
      <w:proofErr w:type="spellStart"/>
      <w:r w:rsidRPr="00C73B33">
        <w:rPr>
          <w:rFonts w:asciiTheme="minorHAnsi" w:hAnsiTheme="minorHAnsi" w:cstheme="minorHAnsi"/>
        </w:rPr>
        <w:t>Strytyńską</w:t>
      </w:r>
      <w:proofErr w:type="spellEnd"/>
      <w:r w:rsidRPr="00C73B33">
        <w:rPr>
          <w:rFonts w:asciiTheme="minorHAnsi" w:hAnsiTheme="minorHAnsi" w:cstheme="minorHAnsi"/>
        </w:rPr>
        <w:t>, adres siedziby: 33-332 Florynka 64.</w:t>
      </w:r>
    </w:p>
    <w:p w14:paraId="40FD17BD" w14:textId="53E8B7E7" w:rsidR="00C73B33" w:rsidRPr="00C73B33" w:rsidRDefault="00C73B33" w:rsidP="00C73B33">
      <w:pPr>
        <w:pStyle w:val="NormalnyWeb"/>
        <w:numPr>
          <w:ilvl w:val="0"/>
          <w:numId w:val="1"/>
        </w:numPr>
        <w:tabs>
          <w:tab w:val="clear" w:pos="720"/>
        </w:tabs>
        <w:suppressAutoHyphens/>
        <w:spacing w:before="0"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73B33">
        <w:rPr>
          <w:rFonts w:asciiTheme="minorHAnsi" w:hAnsiTheme="minorHAnsi" w:cstheme="minorHAnsi"/>
        </w:rPr>
        <w:t xml:space="preserve">Z administratorem – </w:t>
      </w:r>
      <w:r w:rsidR="008A1723">
        <w:rPr>
          <w:rFonts w:asciiTheme="minorHAnsi" w:hAnsiTheme="minorHAnsi" w:cstheme="minorHAnsi"/>
        </w:rPr>
        <w:t xml:space="preserve">Zespołem </w:t>
      </w:r>
      <w:r w:rsidR="00BD01C9">
        <w:rPr>
          <w:rFonts w:asciiTheme="minorHAnsi" w:hAnsiTheme="minorHAnsi" w:cstheme="minorHAnsi"/>
        </w:rPr>
        <w:t>S</w:t>
      </w:r>
      <w:bookmarkStart w:id="0" w:name="_GoBack"/>
      <w:bookmarkEnd w:id="0"/>
      <w:r w:rsidR="008A1723">
        <w:rPr>
          <w:rFonts w:asciiTheme="minorHAnsi" w:hAnsiTheme="minorHAnsi" w:cstheme="minorHAnsi"/>
        </w:rPr>
        <w:t>zkolno - Przedszkolnym</w:t>
      </w:r>
      <w:r w:rsidRPr="00C73B33">
        <w:rPr>
          <w:rFonts w:asciiTheme="minorHAnsi" w:hAnsiTheme="minorHAnsi" w:cstheme="minorHAnsi"/>
        </w:rPr>
        <w:t xml:space="preserve"> we Florynce można się skontaktować za pomocą: elektronicznie email: </w:t>
      </w:r>
      <w:r w:rsidR="008A1723">
        <w:rPr>
          <w:rFonts w:asciiTheme="minorHAnsi" w:hAnsiTheme="minorHAnsi" w:cstheme="minorHAnsi"/>
        </w:rPr>
        <w:t>z</w:t>
      </w:r>
      <w:r w:rsidRPr="00C73B33">
        <w:rPr>
          <w:rFonts w:asciiTheme="minorHAnsi" w:hAnsiTheme="minorHAnsi" w:cstheme="minorHAnsi"/>
        </w:rPr>
        <w:t>spflorynka@gminagrybow.pl; telefonicznie: +18 4471622 pisemnie na adres siedziby administratora.</w:t>
      </w:r>
    </w:p>
    <w:p w14:paraId="4BA24619" w14:textId="1CFB31C8" w:rsidR="007F742F" w:rsidRPr="007F742F" w:rsidRDefault="007F742F" w:rsidP="007F742F">
      <w:pPr>
        <w:pStyle w:val="Akapitzlist"/>
        <w:numPr>
          <w:ilvl w:val="0"/>
          <w:numId w:val="1"/>
        </w:numPr>
        <w:tabs>
          <w:tab w:val="clear" w:pos="720"/>
        </w:tabs>
        <w:spacing w:after="200"/>
        <w:ind w:left="426" w:hanging="426"/>
        <w:contextualSpacing/>
        <w:jc w:val="both"/>
        <w:rPr>
          <w:rFonts w:asciiTheme="minorHAnsi" w:hAnsiTheme="minorHAnsi" w:cstheme="minorHAnsi"/>
        </w:rPr>
      </w:pPr>
      <w:r w:rsidRPr="007F742F">
        <w:rPr>
          <w:rFonts w:asciiTheme="minorHAnsi" w:hAnsiTheme="minorHAnsi" w:cstheme="minorHAnsi"/>
        </w:rPr>
        <w:t>W sprawach z zakresu ochrony danych osobowych możliwy jest kontakt z inspektorem ochrony danych  – p. Anna Tokarz, kontakt email: iod</w:t>
      </w:r>
      <w:r w:rsidR="00B502D2">
        <w:rPr>
          <w:rFonts w:asciiTheme="minorHAnsi" w:hAnsiTheme="minorHAnsi" w:cstheme="minorHAnsi"/>
        </w:rPr>
        <w:t>.g</w:t>
      </w:r>
      <w:r w:rsidRPr="007F742F">
        <w:rPr>
          <w:rFonts w:asciiTheme="minorHAnsi" w:hAnsiTheme="minorHAnsi" w:cstheme="minorHAnsi"/>
        </w:rPr>
        <w:t>cuw@gminarybow.pl; pisemnie na podany w pkt 1 adres, telefonicznie: 604 49 95 49.</w:t>
      </w:r>
    </w:p>
    <w:p w14:paraId="1BBC6CFE" w14:textId="15C997F6" w:rsidR="00532839" w:rsidRDefault="00532839" w:rsidP="00C472BF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45CF5">
        <w:rPr>
          <w:rFonts w:asciiTheme="minorHAnsi" w:hAnsiTheme="minorHAnsi" w:cstheme="minorHAnsi"/>
        </w:rPr>
        <w:t>Dane osobowe będą przetwarzane w celu doręczania i odebrania korespondencji z wykorzystaniem</w:t>
      </w:r>
      <w:r w:rsidR="00C472BF">
        <w:rPr>
          <w:rFonts w:asciiTheme="minorHAnsi" w:hAnsiTheme="minorHAnsi" w:cstheme="minorHAnsi"/>
        </w:rPr>
        <w:t>:</w:t>
      </w:r>
      <w:r w:rsidRPr="00345CF5">
        <w:rPr>
          <w:rFonts w:asciiTheme="minorHAnsi" w:hAnsiTheme="minorHAnsi" w:cstheme="minorHAnsi"/>
        </w:rPr>
        <w:t xml:space="preserve"> </w:t>
      </w:r>
      <w:r w:rsidR="00C472BF">
        <w:rPr>
          <w:rFonts w:asciiTheme="minorHAnsi" w:hAnsiTheme="minorHAnsi" w:cstheme="minorHAnsi"/>
        </w:rPr>
        <w:br/>
        <w:t xml:space="preserve">a) </w:t>
      </w:r>
      <w:r w:rsidRPr="00345CF5">
        <w:rPr>
          <w:rFonts w:asciiTheme="minorHAnsi" w:hAnsiTheme="minorHAnsi" w:cstheme="minorHAnsi"/>
        </w:rPr>
        <w:t xml:space="preserve">publicznej usługi rejestrowanego doręczenia elektronicznego i publicznej usługi hybrydowej - zgodnie </w:t>
      </w:r>
      <w:r w:rsidR="00265919" w:rsidRPr="00345CF5">
        <w:rPr>
          <w:rFonts w:asciiTheme="minorHAnsi" w:hAnsiTheme="minorHAnsi" w:cstheme="minorHAnsi"/>
        </w:rPr>
        <w:t xml:space="preserve">art. 6 ust. 1 lit c) RODO w związku  </w:t>
      </w:r>
      <w:r w:rsidRPr="00345CF5">
        <w:rPr>
          <w:rFonts w:asciiTheme="minorHAnsi" w:hAnsiTheme="minorHAnsi" w:cstheme="minorHAnsi"/>
        </w:rPr>
        <w:t>z ustawą z dnia 18 listopada 2020 r. o doręczeniach</w:t>
      </w:r>
      <w:r w:rsidR="00265919" w:rsidRPr="00345CF5">
        <w:rPr>
          <w:rFonts w:asciiTheme="minorHAnsi" w:hAnsiTheme="minorHAnsi" w:cstheme="minorHAnsi"/>
        </w:rPr>
        <w:t xml:space="preserve"> </w:t>
      </w:r>
      <w:r w:rsidRPr="00345CF5">
        <w:rPr>
          <w:rFonts w:asciiTheme="minorHAnsi" w:hAnsiTheme="minorHAnsi" w:cstheme="minorHAnsi"/>
        </w:rPr>
        <w:t>elektronicznych .</w:t>
      </w:r>
    </w:p>
    <w:p w14:paraId="2DA193F3" w14:textId="62D549C4" w:rsidR="00C472BF" w:rsidRPr="0043283A" w:rsidRDefault="00C472BF" w:rsidP="00C472BF">
      <w:pPr>
        <w:pStyle w:val="Akapitzlist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43283A">
        <w:rPr>
          <w:rFonts w:asciiTheme="minorHAnsi" w:hAnsiTheme="minorHAnsi" w:cstheme="minorHAnsi"/>
        </w:rPr>
        <w:t xml:space="preserve">b)  </w:t>
      </w:r>
      <w:r w:rsidR="00CA5D7B">
        <w:rPr>
          <w:rFonts w:asciiTheme="minorHAnsi" w:hAnsiTheme="minorHAnsi" w:cstheme="minorHAnsi"/>
        </w:rPr>
        <w:t xml:space="preserve">w ramach usługi udostępnionej w </w:t>
      </w:r>
      <w:r w:rsidRPr="0043283A">
        <w:rPr>
          <w:rFonts w:asciiTheme="minorHAnsi" w:hAnsiTheme="minorHAnsi" w:cstheme="minorHAnsi"/>
        </w:rPr>
        <w:t xml:space="preserve"> e-PUAP – zgodnie z art. 6 ust. lit. c) RODO w związku ustawą z dnia 17 lutego 2005 r. o informatyzacji działalności podmiotów realizujących zadania publiczne .</w:t>
      </w:r>
    </w:p>
    <w:p w14:paraId="1A18C607" w14:textId="2CF2DD50" w:rsidR="00265919" w:rsidRPr="0043283A" w:rsidRDefault="00265919" w:rsidP="00FB76EE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43283A">
        <w:rPr>
          <w:rFonts w:asciiTheme="minorHAnsi" w:hAnsiTheme="minorHAnsi" w:cstheme="minorHAnsi"/>
        </w:rPr>
        <w:t>Dane osobowe będą udostępnianie</w:t>
      </w:r>
      <w:r w:rsidR="00C472BF" w:rsidRPr="0043283A">
        <w:rPr>
          <w:rFonts w:asciiTheme="minorHAnsi" w:hAnsiTheme="minorHAnsi" w:cstheme="minorHAnsi"/>
        </w:rPr>
        <w:t>:</w:t>
      </w:r>
      <w:r w:rsidR="00C472BF" w:rsidRPr="0043283A">
        <w:rPr>
          <w:rFonts w:asciiTheme="minorHAnsi" w:hAnsiTheme="minorHAnsi" w:cstheme="minorHAnsi"/>
        </w:rPr>
        <w:br/>
      </w:r>
      <w:r w:rsidR="0043283A" w:rsidRPr="0043283A">
        <w:rPr>
          <w:rFonts w:asciiTheme="minorHAnsi" w:hAnsiTheme="minorHAnsi" w:cstheme="minorHAnsi"/>
        </w:rPr>
        <w:t xml:space="preserve">- </w:t>
      </w:r>
      <w:r w:rsidR="00C472BF" w:rsidRPr="0043283A">
        <w:rPr>
          <w:rFonts w:asciiTheme="minorHAnsi" w:hAnsiTheme="minorHAnsi" w:cstheme="minorHAnsi"/>
        </w:rPr>
        <w:t xml:space="preserve"> </w:t>
      </w:r>
      <w:r w:rsidRPr="0043283A">
        <w:rPr>
          <w:rFonts w:asciiTheme="minorHAnsi" w:hAnsiTheme="minorHAnsi" w:cstheme="minorHAnsi"/>
        </w:rPr>
        <w:t>podmiotowi pełniącemu rolę Operatora Wyznaczanego</w:t>
      </w:r>
      <w:r w:rsidR="00C140B9" w:rsidRPr="0043283A">
        <w:rPr>
          <w:rFonts w:asciiTheme="minorHAnsi" w:hAnsiTheme="minorHAnsi" w:cstheme="minorHAnsi"/>
        </w:rPr>
        <w:t xml:space="preserve"> (Poczta Polska )</w:t>
      </w:r>
      <w:r w:rsidRPr="0043283A">
        <w:rPr>
          <w:rFonts w:asciiTheme="minorHAnsi" w:hAnsiTheme="minorHAnsi" w:cstheme="minorHAnsi"/>
        </w:rPr>
        <w:t xml:space="preserve"> w rozumieniu przepisów ustawy </w:t>
      </w:r>
      <w:r w:rsidR="0043283A" w:rsidRPr="0043283A">
        <w:rPr>
          <w:rFonts w:asciiTheme="minorHAnsi" w:hAnsiTheme="minorHAnsi" w:cstheme="minorHAnsi"/>
        </w:rPr>
        <w:br/>
      </w:r>
      <w:r w:rsidRPr="0043283A">
        <w:rPr>
          <w:rFonts w:asciiTheme="minorHAnsi" w:hAnsiTheme="minorHAnsi" w:cstheme="minorHAnsi"/>
        </w:rPr>
        <w:t>o doręczeniach elektronicznych oraz w związku z przepisami ustawy z dnia 23 listopada 2012 r. - Prawo pocztowe, świadczącemu publiczną usługę rejestrowanego doręczenia elektronicznego oraz publiczną usługę hybrydową, zgodnie z art. 38 ust. 1 i art. 45 ust. 1 ustawy o doręczeniach elektronicznych</w:t>
      </w:r>
      <w:r w:rsidR="00C472BF" w:rsidRPr="0043283A">
        <w:rPr>
          <w:rFonts w:asciiTheme="minorHAnsi" w:hAnsiTheme="minorHAnsi" w:cstheme="minorHAnsi"/>
        </w:rPr>
        <w:t>.</w:t>
      </w:r>
    </w:p>
    <w:p w14:paraId="4371BF41" w14:textId="184AB556" w:rsidR="00265919" w:rsidRPr="0043283A" w:rsidRDefault="00FB76EE" w:rsidP="0043283A">
      <w:pPr>
        <w:spacing w:line="276" w:lineRule="auto"/>
        <w:ind w:left="284" w:hanging="284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3283A" w:rsidRPr="0043283A">
        <w:rPr>
          <w:rFonts w:cstheme="minorHAnsi"/>
        </w:rPr>
        <w:t xml:space="preserve">- </w:t>
      </w:r>
      <w:r w:rsidR="00345CF5" w:rsidRPr="0043283A">
        <w:rPr>
          <w:rFonts w:cstheme="minorHAnsi"/>
        </w:rPr>
        <w:t>dane osobowe mogą być przekazywane</w:t>
      </w:r>
      <w:r w:rsidR="00265919" w:rsidRPr="0043283A">
        <w:rPr>
          <w:rFonts w:cstheme="minorHAnsi"/>
        </w:rPr>
        <w:t xml:space="preserve"> podmiotom współpracującym z Administratorem danych, którym dane osobowe powierzone zostały do przetwarzania na podstawie zawartych umów powierzenia przetwarzania danych osobowych;</w:t>
      </w:r>
    </w:p>
    <w:p w14:paraId="7DC2E9BD" w14:textId="28F4A600" w:rsidR="00265919" w:rsidRPr="0043283A" w:rsidRDefault="00FB76EE" w:rsidP="0043283A">
      <w:pPr>
        <w:spacing w:before="120" w:line="276" w:lineRule="auto"/>
        <w:ind w:left="284" w:hanging="284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="00265919" w:rsidRPr="0043283A">
        <w:rPr>
          <w:rFonts w:cstheme="minorHAnsi"/>
        </w:rPr>
        <w:t xml:space="preserve">- dane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</w:p>
    <w:p w14:paraId="1CC0E071" w14:textId="4FF432B6" w:rsidR="005A30E2" w:rsidRPr="0043283A" w:rsidRDefault="009C3245" w:rsidP="0043283A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3283A">
        <w:rPr>
          <w:rFonts w:asciiTheme="minorHAnsi" w:hAnsiTheme="minorHAnsi" w:cstheme="minorHAnsi"/>
          <w:color w:val="000000"/>
        </w:rPr>
        <w:t>Dane osobowe będą przechowywane</w:t>
      </w:r>
      <w:r w:rsidR="008D10AB" w:rsidRPr="0043283A">
        <w:rPr>
          <w:rFonts w:asciiTheme="minorHAnsi" w:hAnsiTheme="minorHAnsi" w:cstheme="minorHAnsi"/>
          <w:color w:val="000000"/>
        </w:rPr>
        <w:t xml:space="preserve"> </w:t>
      </w:r>
      <w:r w:rsidR="005A30E2" w:rsidRPr="0043283A">
        <w:rPr>
          <w:rFonts w:asciiTheme="minorHAnsi" w:hAnsiTheme="minorHAnsi" w:cstheme="minorHAnsi"/>
          <w:color w:val="000000"/>
        </w:rPr>
        <w:t>przez czas określony przepisami prawa</w:t>
      </w:r>
      <w:r w:rsidR="00C140B9" w:rsidRPr="0043283A">
        <w:rPr>
          <w:rFonts w:asciiTheme="minorHAnsi" w:hAnsiTheme="minorHAnsi" w:cstheme="minorHAnsi"/>
          <w:color w:val="000000"/>
        </w:rPr>
        <w:t xml:space="preserve"> </w:t>
      </w:r>
      <w:r w:rsidR="00C73871" w:rsidRPr="0043283A">
        <w:rPr>
          <w:rFonts w:asciiTheme="minorHAnsi" w:hAnsiTheme="minorHAnsi" w:cstheme="minorHAnsi"/>
          <w:color w:val="000000"/>
        </w:rPr>
        <w:t>i </w:t>
      </w:r>
      <w:r w:rsidR="005A30E2" w:rsidRPr="0043283A">
        <w:rPr>
          <w:rFonts w:asciiTheme="minorHAnsi" w:hAnsiTheme="minorHAnsi" w:cstheme="minorHAnsi"/>
          <w:color w:val="000000"/>
        </w:rPr>
        <w:t>przechowywania dokumentacji</w:t>
      </w:r>
      <w:r w:rsidR="00E65BED" w:rsidRPr="0043283A">
        <w:rPr>
          <w:rFonts w:asciiTheme="minorHAnsi" w:hAnsiTheme="minorHAnsi" w:cstheme="minorHAnsi"/>
          <w:color w:val="000000"/>
        </w:rPr>
        <w:t xml:space="preserve"> ustalonymi na podstawie przepisów ustawy</w:t>
      </w:r>
      <w:r w:rsidR="00C73871" w:rsidRPr="0043283A">
        <w:rPr>
          <w:rFonts w:asciiTheme="minorHAnsi" w:hAnsiTheme="minorHAnsi" w:cstheme="minorHAnsi"/>
          <w:color w:val="000000"/>
        </w:rPr>
        <w:t xml:space="preserve"> z </w:t>
      </w:r>
      <w:r w:rsidR="00991ED8" w:rsidRPr="0043283A">
        <w:rPr>
          <w:rFonts w:asciiTheme="minorHAnsi" w:hAnsiTheme="minorHAnsi" w:cstheme="minorHAnsi"/>
          <w:color w:val="000000"/>
        </w:rPr>
        <w:t>dnia 1</w:t>
      </w:r>
      <w:r w:rsidR="00C73871" w:rsidRPr="0043283A">
        <w:rPr>
          <w:rFonts w:asciiTheme="minorHAnsi" w:hAnsiTheme="minorHAnsi" w:cstheme="minorHAnsi"/>
          <w:color w:val="000000"/>
        </w:rPr>
        <w:t>4 lipca</w:t>
      </w:r>
      <w:r w:rsidR="00991ED8" w:rsidRPr="0043283A">
        <w:rPr>
          <w:rFonts w:asciiTheme="minorHAnsi" w:hAnsiTheme="minorHAnsi" w:cstheme="minorHAnsi"/>
          <w:color w:val="000000"/>
        </w:rPr>
        <w:t xml:space="preserve"> 198</w:t>
      </w:r>
      <w:r w:rsidR="00C73871" w:rsidRPr="0043283A">
        <w:rPr>
          <w:rFonts w:asciiTheme="minorHAnsi" w:hAnsiTheme="minorHAnsi" w:cstheme="minorHAnsi"/>
          <w:color w:val="000000"/>
        </w:rPr>
        <w:t>3 r. o </w:t>
      </w:r>
      <w:r w:rsidR="00991ED8" w:rsidRPr="0043283A">
        <w:rPr>
          <w:rFonts w:asciiTheme="minorHAnsi" w:hAnsiTheme="minorHAnsi" w:cstheme="minorHAnsi"/>
          <w:color w:val="000000"/>
        </w:rPr>
        <w:t>narodowym zasobie archiwalnym</w:t>
      </w:r>
      <w:r w:rsidR="00C73871" w:rsidRPr="0043283A">
        <w:rPr>
          <w:rFonts w:asciiTheme="minorHAnsi" w:hAnsiTheme="minorHAnsi" w:cstheme="minorHAnsi"/>
          <w:color w:val="000000"/>
        </w:rPr>
        <w:t xml:space="preserve"> i </w:t>
      </w:r>
      <w:r w:rsidR="00991ED8" w:rsidRPr="0043283A">
        <w:rPr>
          <w:rFonts w:asciiTheme="minorHAnsi" w:hAnsiTheme="minorHAnsi" w:cstheme="minorHAnsi"/>
          <w:color w:val="000000"/>
        </w:rPr>
        <w:t>archiwach</w:t>
      </w:r>
      <w:r w:rsidR="00FA4F79" w:rsidRPr="0043283A">
        <w:rPr>
          <w:rFonts w:asciiTheme="minorHAnsi" w:hAnsiTheme="minorHAnsi" w:cstheme="minorHAnsi"/>
          <w:color w:val="000000"/>
        </w:rPr>
        <w:t xml:space="preserve">, ustalającymi czas przechowywania </w:t>
      </w:r>
      <w:r w:rsidR="00781105" w:rsidRPr="0043283A">
        <w:rPr>
          <w:rFonts w:asciiTheme="minorHAnsi" w:hAnsiTheme="minorHAnsi" w:cstheme="minorHAnsi"/>
          <w:color w:val="000000"/>
        </w:rPr>
        <w:t>korespondencji</w:t>
      </w:r>
      <w:r w:rsidR="00C73871" w:rsidRPr="0043283A">
        <w:rPr>
          <w:rFonts w:asciiTheme="minorHAnsi" w:hAnsiTheme="minorHAnsi" w:cstheme="minorHAnsi"/>
          <w:color w:val="000000"/>
        </w:rPr>
        <w:t xml:space="preserve"> z </w:t>
      </w:r>
      <w:r w:rsidR="00781105" w:rsidRPr="0043283A">
        <w:rPr>
          <w:rFonts w:asciiTheme="minorHAnsi" w:hAnsiTheme="minorHAnsi" w:cstheme="minorHAnsi"/>
          <w:color w:val="000000"/>
        </w:rPr>
        <w:t>uwagi na jej przedmiot.</w:t>
      </w:r>
    </w:p>
    <w:p w14:paraId="2E6F10B0" w14:textId="04C357E7" w:rsidR="00E5320D" w:rsidRDefault="00C140B9" w:rsidP="0043283A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3283A">
        <w:rPr>
          <w:rFonts w:asciiTheme="minorHAnsi" w:hAnsiTheme="minorHAnsi" w:cstheme="minorHAnsi"/>
          <w:color w:val="000000"/>
        </w:rPr>
        <w:t>Na zasadach określonych w przepisach RODO p</w:t>
      </w:r>
      <w:r w:rsidR="009C3245" w:rsidRPr="0043283A">
        <w:rPr>
          <w:rFonts w:asciiTheme="minorHAnsi" w:hAnsiTheme="minorHAnsi" w:cstheme="minorHAnsi"/>
          <w:color w:val="000000"/>
        </w:rPr>
        <w:t>osiada Pani/Pan</w:t>
      </w:r>
      <w:r w:rsidR="00345CF5" w:rsidRPr="0043283A">
        <w:rPr>
          <w:rFonts w:asciiTheme="minorHAnsi" w:hAnsiTheme="minorHAnsi" w:cstheme="minorHAnsi"/>
          <w:color w:val="000000"/>
        </w:rPr>
        <w:t>:</w:t>
      </w:r>
      <w:r w:rsidR="009C3245" w:rsidRPr="0043283A">
        <w:rPr>
          <w:rFonts w:asciiTheme="minorHAnsi" w:hAnsiTheme="minorHAnsi" w:cstheme="minorHAnsi"/>
          <w:color w:val="000000"/>
        </w:rPr>
        <w:t xml:space="preserve"> prawo dostępu do treści swoich danych</w:t>
      </w:r>
      <w:r w:rsidR="00345CF5" w:rsidRPr="0043283A">
        <w:rPr>
          <w:rFonts w:asciiTheme="minorHAnsi" w:hAnsiTheme="minorHAnsi" w:cstheme="minorHAnsi"/>
          <w:color w:val="000000"/>
        </w:rPr>
        <w:t>,</w:t>
      </w:r>
      <w:r w:rsidR="009C3245" w:rsidRPr="0043283A">
        <w:rPr>
          <w:rFonts w:asciiTheme="minorHAnsi" w:hAnsiTheme="minorHAnsi" w:cstheme="minorHAnsi"/>
          <w:color w:val="000000"/>
        </w:rPr>
        <w:t xml:space="preserve"> prawo ich sprostowania, usunięcia</w:t>
      </w:r>
      <w:r w:rsidR="00C73871" w:rsidRPr="0043283A">
        <w:rPr>
          <w:rFonts w:asciiTheme="minorHAnsi" w:hAnsiTheme="minorHAnsi" w:cstheme="minorHAnsi"/>
          <w:color w:val="000000"/>
        </w:rPr>
        <w:t xml:space="preserve"> w </w:t>
      </w:r>
      <w:r w:rsidR="009C3245" w:rsidRPr="0043283A">
        <w:rPr>
          <w:rFonts w:asciiTheme="minorHAnsi" w:hAnsiTheme="minorHAnsi" w:cstheme="minorHAnsi"/>
          <w:color w:val="000000"/>
        </w:rPr>
        <w:t>przypadkach przewidzianych przepisami prawa oraz ograniczenia przetwarzania</w:t>
      </w:r>
      <w:r w:rsidR="005C70B1" w:rsidRPr="0043283A">
        <w:rPr>
          <w:rFonts w:asciiTheme="minorHAnsi" w:hAnsiTheme="minorHAnsi" w:cstheme="minorHAnsi"/>
          <w:color w:val="000000"/>
        </w:rPr>
        <w:t>.</w:t>
      </w:r>
    </w:p>
    <w:p w14:paraId="0FF6E30E" w14:textId="363F47DA" w:rsidR="00D96A84" w:rsidRPr="00437812" w:rsidRDefault="00D96A84" w:rsidP="0043283A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przypadku przetwarzania danych osobowych na podstawie udzielonej zgody posiada Pani/Pan prawo do cofnięcia tej zgody w dowolnym momencie.</w:t>
      </w:r>
      <w:r w:rsidR="00437812">
        <w:rPr>
          <w:rFonts w:asciiTheme="minorHAnsi" w:hAnsiTheme="minorHAnsi" w:cstheme="minorHAnsi"/>
          <w:color w:val="000000"/>
        </w:rPr>
        <w:t xml:space="preserve"> </w:t>
      </w:r>
      <w:r w:rsidR="00B50760">
        <w:rPr>
          <w:rFonts w:asciiTheme="minorHAnsi" w:hAnsiTheme="minorHAnsi" w:cstheme="minorHAnsi"/>
        </w:rPr>
        <w:t>Cofnięcie zgody pozostaje bez wpływu</w:t>
      </w:r>
      <w:r w:rsidR="00437812" w:rsidRPr="00437812">
        <w:rPr>
          <w:rFonts w:asciiTheme="minorHAnsi" w:hAnsiTheme="minorHAnsi" w:cstheme="minorHAnsi"/>
        </w:rPr>
        <w:t xml:space="preserve"> na przetwarzanie  dokonane przed jej cofnięciem.</w:t>
      </w:r>
    </w:p>
    <w:p w14:paraId="456105A1" w14:textId="6731D6B2" w:rsidR="00345CF5" w:rsidRPr="0043283A" w:rsidRDefault="00345CF5" w:rsidP="00C140B9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3283A">
        <w:rPr>
          <w:rFonts w:asciiTheme="minorHAnsi" w:hAnsiTheme="minorHAnsi" w:cstheme="minorHAnsi"/>
          <w:color w:val="000000"/>
        </w:rPr>
        <w:t>Dane osobowe nie będą przekazane do państwa trzeciego i organizacji międzynarodowej.</w:t>
      </w:r>
    </w:p>
    <w:p w14:paraId="75E00E45" w14:textId="46B4E6A9" w:rsidR="009F2ABB" w:rsidRPr="00186AFC" w:rsidRDefault="00186AFC" w:rsidP="00C140B9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186AFC">
        <w:rPr>
          <w:rFonts w:asciiTheme="minorHAnsi" w:hAnsiTheme="minorHAnsi" w:cstheme="minorHAnsi"/>
        </w:rPr>
        <w:t>Jeśli stwierdzą Państwo, że przetwarzanie Państwa danych osobowych narusza przepisy RODO, mają Państwo prawo wnieść skargę do organu nadzorczego, którym jest Prezes Urzędu Ochrony Danych Osobowych</w:t>
      </w:r>
      <w:r w:rsidR="009C3245" w:rsidRPr="00186AFC">
        <w:rPr>
          <w:rFonts w:asciiTheme="minorHAnsi" w:hAnsiTheme="minorHAnsi" w:cstheme="minorHAnsi"/>
          <w:color w:val="000000"/>
        </w:rPr>
        <w:t>.</w:t>
      </w:r>
    </w:p>
    <w:p w14:paraId="2F906135" w14:textId="0428D99B" w:rsidR="009F2ABB" w:rsidRPr="0043283A" w:rsidRDefault="00483B15" w:rsidP="00C140B9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3283A">
        <w:rPr>
          <w:rFonts w:asciiTheme="minorHAnsi" w:hAnsiTheme="minorHAnsi" w:cstheme="minorHAnsi"/>
          <w:color w:val="000000"/>
        </w:rPr>
        <w:lastRenderedPageBreak/>
        <w:t>Podanie danych osobowych</w:t>
      </w:r>
      <w:r w:rsidR="00C73871" w:rsidRPr="0043283A">
        <w:rPr>
          <w:rFonts w:asciiTheme="minorHAnsi" w:hAnsiTheme="minorHAnsi" w:cstheme="minorHAnsi"/>
          <w:color w:val="000000"/>
        </w:rPr>
        <w:t xml:space="preserve"> w </w:t>
      </w:r>
      <w:r w:rsidR="00A03417" w:rsidRPr="0043283A">
        <w:rPr>
          <w:rFonts w:asciiTheme="minorHAnsi" w:hAnsiTheme="minorHAnsi" w:cstheme="minorHAnsi"/>
          <w:color w:val="000000"/>
        </w:rPr>
        <w:t>ramach usługi e-doręczeń</w:t>
      </w:r>
      <w:r w:rsidR="00FB76EE">
        <w:rPr>
          <w:rFonts w:asciiTheme="minorHAnsi" w:hAnsiTheme="minorHAnsi" w:cstheme="minorHAnsi"/>
          <w:color w:val="000000"/>
        </w:rPr>
        <w:t xml:space="preserve"> oraz</w:t>
      </w:r>
      <w:r w:rsidR="00FB76EE" w:rsidRPr="00FB76EE">
        <w:rPr>
          <w:rFonts w:asciiTheme="minorHAnsi" w:hAnsiTheme="minorHAnsi" w:cstheme="minorHAnsi"/>
          <w:color w:val="000000"/>
        </w:rPr>
        <w:t xml:space="preserve"> e-PUAP</w:t>
      </w:r>
      <w:r w:rsidR="0007723C" w:rsidRPr="0043283A">
        <w:rPr>
          <w:rFonts w:asciiTheme="minorHAnsi" w:hAnsiTheme="minorHAnsi" w:cstheme="minorHAnsi"/>
          <w:color w:val="000000"/>
        </w:rPr>
        <w:t xml:space="preserve"> jest obowiązkiem ustawowym.</w:t>
      </w:r>
      <w:r w:rsidRPr="0043283A">
        <w:rPr>
          <w:rFonts w:asciiTheme="minorHAnsi" w:hAnsiTheme="minorHAnsi" w:cstheme="minorHAnsi"/>
          <w:color w:val="000000"/>
        </w:rPr>
        <w:t xml:space="preserve"> Niepodanie danych będzie skutkować brakiem możliwości </w:t>
      </w:r>
      <w:r w:rsidR="00190431" w:rsidRPr="0043283A">
        <w:rPr>
          <w:rFonts w:asciiTheme="minorHAnsi" w:hAnsiTheme="minorHAnsi" w:cstheme="minorHAnsi"/>
          <w:color w:val="000000"/>
        </w:rPr>
        <w:t>rozpoznania sprawy</w:t>
      </w:r>
      <w:r w:rsidR="00B50760">
        <w:rPr>
          <w:rFonts w:asciiTheme="minorHAnsi" w:hAnsiTheme="minorHAnsi" w:cstheme="minorHAnsi"/>
          <w:color w:val="000000"/>
        </w:rPr>
        <w:t>.</w:t>
      </w:r>
      <w:r w:rsidR="00C73871" w:rsidRPr="0043283A">
        <w:rPr>
          <w:rFonts w:asciiTheme="minorHAnsi" w:hAnsiTheme="minorHAnsi" w:cstheme="minorHAnsi"/>
          <w:color w:val="000000"/>
        </w:rPr>
        <w:t xml:space="preserve"> </w:t>
      </w:r>
      <w:r w:rsidR="00B50760">
        <w:rPr>
          <w:rFonts w:asciiTheme="minorHAnsi" w:hAnsiTheme="minorHAnsi" w:cstheme="minorHAnsi"/>
          <w:color w:val="000000"/>
        </w:rPr>
        <w:t xml:space="preserve"> </w:t>
      </w:r>
    </w:p>
    <w:p w14:paraId="0F27C8BB" w14:textId="7758529F" w:rsidR="00FB76EE" w:rsidRPr="00B50760" w:rsidRDefault="009C3245" w:rsidP="00D415D1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50760">
        <w:rPr>
          <w:rFonts w:asciiTheme="minorHAnsi" w:hAnsiTheme="minorHAnsi" w:cstheme="minorHAnsi"/>
          <w:color w:val="000000"/>
        </w:rPr>
        <w:t xml:space="preserve">Dane osobowe nie będą podlegały profilowaniu </w:t>
      </w:r>
      <w:r w:rsidR="00B50760">
        <w:rPr>
          <w:rFonts w:asciiTheme="minorHAnsi" w:hAnsiTheme="minorHAnsi" w:cstheme="minorHAnsi"/>
          <w:color w:val="000000"/>
        </w:rPr>
        <w:t>ani zautomatyzowanemu podejmowaniu decyzji.</w:t>
      </w:r>
    </w:p>
    <w:sectPr w:rsidR="00FB76EE" w:rsidRPr="00B50760" w:rsidSect="0043283A">
      <w:pgSz w:w="11906" w:h="16838"/>
      <w:pgMar w:top="426" w:right="707" w:bottom="709" w:left="56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CD1A2" w14:textId="77777777" w:rsidR="005326A2" w:rsidRDefault="005326A2" w:rsidP="00992792">
      <w:r>
        <w:separator/>
      </w:r>
    </w:p>
  </w:endnote>
  <w:endnote w:type="continuationSeparator" w:id="0">
    <w:p w14:paraId="468F29DC" w14:textId="77777777" w:rsidR="005326A2" w:rsidRDefault="005326A2" w:rsidP="00992792">
      <w:r>
        <w:continuationSeparator/>
      </w:r>
    </w:p>
  </w:endnote>
  <w:endnote w:type="continuationNotice" w:id="1">
    <w:p w14:paraId="76F70335" w14:textId="77777777" w:rsidR="005326A2" w:rsidRDefault="00532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92359" w14:textId="77777777" w:rsidR="005326A2" w:rsidRDefault="005326A2" w:rsidP="00992792">
      <w:r>
        <w:separator/>
      </w:r>
    </w:p>
  </w:footnote>
  <w:footnote w:type="continuationSeparator" w:id="0">
    <w:p w14:paraId="67B53CCD" w14:textId="77777777" w:rsidR="005326A2" w:rsidRDefault="005326A2" w:rsidP="00992792">
      <w:r>
        <w:continuationSeparator/>
      </w:r>
    </w:p>
  </w:footnote>
  <w:footnote w:type="continuationNotice" w:id="1">
    <w:p w14:paraId="748962AF" w14:textId="77777777" w:rsidR="005326A2" w:rsidRDefault="005326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4519"/>
    <w:multiLevelType w:val="hybridMultilevel"/>
    <w:tmpl w:val="0D8ABD3A"/>
    <w:lvl w:ilvl="0" w:tplc="C9462B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75DE4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84F6D"/>
    <w:multiLevelType w:val="multilevel"/>
    <w:tmpl w:val="5754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857F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F0691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abstractNum w:abstractNumId="5" w15:restartNumberingAfterBreak="0">
    <w:nsid w:val="5E67597B"/>
    <w:multiLevelType w:val="hybridMultilevel"/>
    <w:tmpl w:val="FFFFFFFF"/>
    <w:lvl w:ilvl="0" w:tplc="469EA2F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A5F84"/>
    <w:multiLevelType w:val="hybridMultilevel"/>
    <w:tmpl w:val="FFFFFFFF"/>
    <w:lvl w:ilvl="0" w:tplc="1130DE36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69B64236"/>
    <w:multiLevelType w:val="hybridMultilevel"/>
    <w:tmpl w:val="FFFFFFFF"/>
    <w:lvl w:ilvl="0" w:tplc="08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7B5536B5"/>
    <w:multiLevelType w:val="hybridMultilevel"/>
    <w:tmpl w:val="FFFFFFFF"/>
    <w:lvl w:ilvl="0" w:tplc="1130DE3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7EE141C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04B3A40-6B70-4ACB-AA6A-3224CA6E5CCC}"/>
  </w:docVars>
  <w:rsids>
    <w:rsidRoot w:val="00F16E8D"/>
    <w:rsid w:val="0003649B"/>
    <w:rsid w:val="000433B5"/>
    <w:rsid w:val="00046918"/>
    <w:rsid w:val="00060322"/>
    <w:rsid w:val="0007723C"/>
    <w:rsid w:val="000A0DE8"/>
    <w:rsid w:val="000F790C"/>
    <w:rsid w:val="00111703"/>
    <w:rsid w:val="00113427"/>
    <w:rsid w:val="00136B89"/>
    <w:rsid w:val="00144F07"/>
    <w:rsid w:val="00182B01"/>
    <w:rsid w:val="001836D1"/>
    <w:rsid w:val="00183A39"/>
    <w:rsid w:val="00186AFC"/>
    <w:rsid w:val="00190431"/>
    <w:rsid w:val="001C582A"/>
    <w:rsid w:val="001F1E5B"/>
    <w:rsid w:val="001F21FB"/>
    <w:rsid w:val="002526B9"/>
    <w:rsid w:val="002565EA"/>
    <w:rsid w:val="0025715D"/>
    <w:rsid w:val="00265919"/>
    <w:rsid w:val="00266088"/>
    <w:rsid w:val="002B015E"/>
    <w:rsid w:val="002B325B"/>
    <w:rsid w:val="003100DA"/>
    <w:rsid w:val="00310505"/>
    <w:rsid w:val="00345CF5"/>
    <w:rsid w:val="003507DB"/>
    <w:rsid w:val="00360B30"/>
    <w:rsid w:val="00394EFE"/>
    <w:rsid w:val="003A18AA"/>
    <w:rsid w:val="003C1A2F"/>
    <w:rsid w:val="003C7640"/>
    <w:rsid w:val="003F38D7"/>
    <w:rsid w:val="004021B0"/>
    <w:rsid w:val="004040A9"/>
    <w:rsid w:val="004055CD"/>
    <w:rsid w:val="004239CB"/>
    <w:rsid w:val="00426EE6"/>
    <w:rsid w:val="0043283A"/>
    <w:rsid w:val="00437812"/>
    <w:rsid w:val="004477B6"/>
    <w:rsid w:val="004577C5"/>
    <w:rsid w:val="00483B15"/>
    <w:rsid w:val="0049527A"/>
    <w:rsid w:val="004C593B"/>
    <w:rsid w:val="004D7F3B"/>
    <w:rsid w:val="00505CBD"/>
    <w:rsid w:val="00506C65"/>
    <w:rsid w:val="005326A2"/>
    <w:rsid w:val="00532839"/>
    <w:rsid w:val="00547E09"/>
    <w:rsid w:val="00552FBA"/>
    <w:rsid w:val="0057004D"/>
    <w:rsid w:val="00582C32"/>
    <w:rsid w:val="00587778"/>
    <w:rsid w:val="005A30E2"/>
    <w:rsid w:val="005A67F2"/>
    <w:rsid w:val="005C70B1"/>
    <w:rsid w:val="005D3756"/>
    <w:rsid w:val="005F7BF8"/>
    <w:rsid w:val="006240E8"/>
    <w:rsid w:val="006405AF"/>
    <w:rsid w:val="00641D8E"/>
    <w:rsid w:val="0066377C"/>
    <w:rsid w:val="006856CC"/>
    <w:rsid w:val="00686772"/>
    <w:rsid w:val="00686D5D"/>
    <w:rsid w:val="0069686C"/>
    <w:rsid w:val="006A1304"/>
    <w:rsid w:val="006A4FBE"/>
    <w:rsid w:val="006C1B1C"/>
    <w:rsid w:val="006C3E02"/>
    <w:rsid w:val="006C7A3D"/>
    <w:rsid w:val="006E713D"/>
    <w:rsid w:val="006F50B6"/>
    <w:rsid w:val="006F5AA0"/>
    <w:rsid w:val="00721531"/>
    <w:rsid w:val="00732A59"/>
    <w:rsid w:val="007546A3"/>
    <w:rsid w:val="00776EDB"/>
    <w:rsid w:val="00781105"/>
    <w:rsid w:val="007A79FD"/>
    <w:rsid w:val="007B7E72"/>
    <w:rsid w:val="007E325C"/>
    <w:rsid w:val="007E65D7"/>
    <w:rsid w:val="007F10A1"/>
    <w:rsid w:val="007F742F"/>
    <w:rsid w:val="00840C5A"/>
    <w:rsid w:val="00841DFB"/>
    <w:rsid w:val="00851CD9"/>
    <w:rsid w:val="008651A5"/>
    <w:rsid w:val="00867D17"/>
    <w:rsid w:val="00887B50"/>
    <w:rsid w:val="008913D8"/>
    <w:rsid w:val="008A1723"/>
    <w:rsid w:val="008C7334"/>
    <w:rsid w:val="008D10AB"/>
    <w:rsid w:val="008E1D13"/>
    <w:rsid w:val="00965B82"/>
    <w:rsid w:val="00991ED8"/>
    <w:rsid w:val="00992792"/>
    <w:rsid w:val="009C3245"/>
    <w:rsid w:val="009F2ABB"/>
    <w:rsid w:val="00A0135B"/>
    <w:rsid w:val="00A03417"/>
    <w:rsid w:val="00A57A2E"/>
    <w:rsid w:val="00A925A9"/>
    <w:rsid w:val="00AB4C26"/>
    <w:rsid w:val="00AB643F"/>
    <w:rsid w:val="00AF5081"/>
    <w:rsid w:val="00B23840"/>
    <w:rsid w:val="00B34766"/>
    <w:rsid w:val="00B502D2"/>
    <w:rsid w:val="00B50760"/>
    <w:rsid w:val="00B6347A"/>
    <w:rsid w:val="00B664FD"/>
    <w:rsid w:val="00B81173"/>
    <w:rsid w:val="00BB103F"/>
    <w:rsid w:val="00BC409E"/>
    <w:rsid w:val="00BD01C9"/>
    <w:rsid w:val="00BD56A8"/>
    <w:rsid w:val="00BE3444"/>
    <w:rsid w:val="00BF346E"/>
    <w:rsid w:val="00C140B9"/>
    <w:rsid w:val="00C242B9"/>
    <w:rsid w:val="00C304AE"/>
    <w:rsid w:val="00C472BF"/>
    <w:rsid w:val="00C57EF6"/>
    <w:rsid w:val="00C73871"/>
    <w:rsid w:val="00C73B33"/>
    <w:rsid w:val="00C77CB6"/>
    <w:rsid w:val="00CA5D7B"/>
    <w:rsid w:val="00CA7300"/>
    <w:rsid w:val="00CA7388"/>
    <w:rsid w:val="00CC796B"/>
    <w:rsid w:val="00CE72D4"/>
    <w:rsid w:val="00D030BA"/>
    <w:rsid w:val="00D06420"/>
    <w:rsid w:val="00D1448F"/>
    <w:rsid w:val="00D162C3"/>
    <w:rsid w:val="00D21E17"/>
    <w:rsid w:val="00D370B6"/>
    <w:rsid w:val="00D604D1"/>
    <w:rsid w:val="00D96A84"/>
    <w:rsid w:val="00DA407A"/>
    <w:rsid w:val="00DC4D4E"/>
    <w:rsid w:val="00DD29DA"/>
    <w:rsid w:val="00DE4B81"/>
    <w:rsid w:val="00DE6B3C"/>
    <w:rsid w:val="00E11665"/>
    <w:rsid w:val="00E1258C"/>
    <w:rsid w:val="00E5320D"/>
    <w:rsid w:val="00E557EC"/>
    <w:rsid w:val="00E65BED"/>
    <w:rsid w:val="00E66423"/>
    <w:rsid w:val="00EA29E4"/>
    <w:rsid w:val="00EB7D3E"/>
    <w:rsid w:val="00EF7E2E"/>
    <w:rsid w:val="00F156FE"/>
    <w:rsid w:val="00F16E8D"/>
    <w:rsid w:val="00F412CE"/>
    <w:rsid w:val="00F434A8"/>
    <w:rsid w:val="00F52239"/>
    <w:rsid w:val="00F64519"/>
    <w:rsid w:val="00F71FF7"/>
    <w:rsid w:val="00F7645F"/>
    <w:rsid w:val="00F82B0B"/>
    <w:rsid w:val="00FA4F79"/>
    <w:rsid w:val="00FA708F"/>
    <w:rsid w:val="00FB76EE"/>
    <w:rsid w:val="00FC295B"/>
    <w:rsid w:val="00FC3975"/>
    <w:rsid w:val="00FD65EF"/>
    <w:rsid w:val="00FE3FE1"/>
    <w:rsid w:val="00FE41EF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677798"/>
  <w14:defaultImageDpi w14:val="0"/>
  <w15:docId w15:val="{C322C39C-414D-403E-8D34-269BB70A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6E8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E8D"/>
    <w:pPr>
      <w:ind w:left="708"/>
    </w:pPr>
    <w:rPr>
      <w:rFonts w:ascii="Times New Roman" w:hAnsi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27A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27A"/>
    <w:rPr>
      <w:rFonts w:ascii="Times New Roman" w:hAnsi="Times New Roman" w:cs="Times New Roman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79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7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E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E72"/>
    <w:rPr>
      <w:rFonts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C73871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qFormat/>
    <w:rsid w:val="00867D17"/>
    <w:pPr>
      <w:spacing w:before="100" w:beforeAutospacing="1" w:after="100" w:afterAutospacing="1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ZNAKI:2939</dc:description>
  <cp:lastModifiedBy>Jerzy Krok</cp:lastModifiedBy>
  <cp:revision>10</cp:revision>
  <cp:lastPrinted>2025-01-29T10:34:00Z</cp:lastPrinted>
  <dcterms:created xsi:type="dcterms:W3CDTF">2025-02-03T13:10:00Z</dcterms:created>
  <dcterms:modified xsi:type="dcterms:W3CDTF">2026-02-19T11:07:00Z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0x010100527A78A39B013E4398635C623D347E2D</vt:lpwstr>
  </property>
  <property fmtid="{D5CDD505-2E9C-101B-9397-08002B2CF9AE}" pid="3" name="TekstJI">
    <vt:lpwstr>NIE</vt:lpwstr>
  </property>
  <property fmtid="{D5CDD505-2E9C-101B-9397-08002B2CF9AE}" pid="4" name="wk_stat:zapis">
    <vt:lpwstr>2025-01-13 12:14:50</vt:lpwstr>
  </property>
  <property fmtid="{D5CDD505-2E9C-101B-9397-08002B2CF9AE}" pid="5" name="wk_stat:znaki:liczba">
    <vt:lpwstr>2939</vt:lpwstr>
  </property>
  <property fmtid="{D5CDD505-2E9C-101B-9397-08002B2CF9AE}" pid="6" name="ZNAKI:">
    <vt:lpwstr>2939</vt:lpwstr>
  </property>
  <property fmtid="{D5CDD505-2E9C-101B-9397-08002B2CF9AE}" pid="7" name="wk_stat:linki:liczba">
    <vt:lpwstr>0</vt:lpwstr>
  </property>
</Properties>
</file>