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BE711" w14:textId="0363AFE4" w:rsidR="002020B0" w:rsidRPr="00590F88" w:rsidRDefault="002020B0" w:rsidP="002020B0">
      <w:pPr>
        <w:pStyle w:val="NormalnyWeb"/>
        <w:spacing w:before="0" w:beforeAutospacing="0" w:after="0" w:afterAutospacing="0"/>
        <w:ind w:left="426" w:hanging="426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</w:pPr>
      <w:r w:rsidRPr="00590F8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KLAUZULA INFORMACYJNA  – PROCES REKRUTACJI</w:t>
      </w:r>
    </w:p>
    <w:p w14:paraId="225F5FC6" w14:textId="77777777" w:rsidR="002020B0" w:rsidRPr="00590F88" w:rsidRDefault="002020B0" w:rsidP="002020B0">
      <w:pPr>
        <w:pStyle w:val="NormalnyWeb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C8C5EE0" w14:textId="5B110640" w:rsidR="002020B0" w:rsidRPr="00590F88" w:rsidRDefault="002020B0" w:rsidP="0089179B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590F88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niniejszym informujemy, że:</w:t>
      </w:r>
    </w:p>
    <w:p w14:paraId="7F08959F" w14:textId="459D21FF" w:rsidR="002020B0" w:rsidRPr="00590F88" w:rsidRDefault="002020B0" w:rsidP="00C63D03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ind w:left="0" w:firstLine="0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>Administratorem pozyskiwanych danych osobowych jest</w:t>
      </w:r>
      <w:r w:rsidR="00FE7D3A">
        <w:rPr>
          <w:rFonts w:eastAsia="Times New Roman" w:cstheme="minorHAnsi"/>
          <w:lang w:eastAsia="pl-PL"/>
        </w:rPr>
        <w:t xml:space="preserve"> </w:t>
      </w:r>
      <w:r w:rsidR="0088197A">
        <w:rPr>
          <w:rFonts w:eastAsia="Times New Roman" w:cstheme="minorHAnsi"/>
          <w:lang w:eastAsia="pl-PL"/>
        </w:rPr>
        <w:t>Zespół Szkolno - Przedszkolny</w:t>
      </w:r>
      <w:r w:rsidR="00FE7D3A">
        <w:rPr>
          <w:rFonts w:eastAsia="Times New Roman" w:cstheme="minorHAnsi"/>
          <w:lang w:eastAsia="pl-PL"/>
        </w:rPr>
        <w:t xml:space="preserve"> we Florynce,</w:t>
      </w:r>
      <w:r w:rsidRPr="00590F88">
        <w:rPr>
          <w:rFonts w:eastAsia="Times New Roman" w:cstheme="minorHAnsi"/>
          <w:lang w:eastAsia="pl-PL"/>
        </w:rPr>
        <w:t xml:space="preserve"> </w:t>
      </w:r>
      <w:r w:rsidR="00590F88" w:rsidRPr="00590F88">
        <w:rPr>
          <w:rFonts w:eastAsia="Times New Roman" w:cstheme="minorHAnsi"/>
          <w:lang w:eastAsia="pl-PL"/>
        </w:rPr>
        <w:t>reprezentowan</w:t>
      </w:r>
      <w:r w:rsidR="00E24EDC">
        <w:rPr>
          <w:rFonts w:eastAsia="Times New Roman" w:cstheme="minorHAnsi"/>
          <w:lang w:eastAsia="pl-PL"/>
        </w:rPr>
        <w:t>y</w:t>
      </w:r>
      <w:r w:rsidR="00590F88" w:rsidRPr="00590F88">
        <w:rPr>
          <w:rFonts w:eastAsia="Times New Roman" w:cstheme="minorHAnsi"/>
          <w:lang w:eastAsia="pl-PL"/>
        </w:rPr>
        <w:t xml:space="preserve"> </w:t>
      </w:r>
      <w:r w:rsidRPr="00590F88">
        <w:rPr>
          <w:rFonts w:eastAsia="Times New Roman" w:cstheme="minorHAnsi"/>
          <w:lang w:eastAsia="pl-PL"/>
        </w:rPr>
        <w:t xml:space="preserve">przez </w:t>
      </w:r>
      <w:r w:rsidR="00FE7D3A">
        <w:rPr>
          <w:rFonts w:eastAsia="Times New Roman" w:cstheme="minorHAnsi"/>
          <w:lang w:eastAsia="pl-PL"/>
        </w:rPr>
        <w:t xml:space="preserve">Małgorzatę </w:t>
      </w:r>
      <w:proofErr w:type="spellStart"/>
      <w:r w:rsidR="00FE7D3A">
        <w:rPr>
          <w:rFonts w:eastAsia="Times New Roman" w:cstheme="minorHAnsi"/>
          <w:lang w:eastAsia="pl-PL"/>
        </w:rPr>
        <w:t>Strytyńską</w:t>
      </w:r>
      <w:proofErr w:type="spellEnd"/>
      <w:r w:rsidR="00FE7D3A">
        <w:rPr>
          <w:rFonts w:eastAsia="Times New Roman" w:cstheme="minorHAnsi"/>
          <w:lang w:eastAsia="pl-PL"/>
        </w:rPr>
        <w:t xml:space="preserve"> – Dyrektora </w:t>
      </w:r>
      <w:r w:rsidR="00060D46">
        <w:rPr>
          <w:rFonts w:eastAsia="Times New Roman" w:cstheme="minorHAnsi"/>
          <w:lang w:eastAsia="pl-PL"/>
        </w:rPr>
        <w:t>ZSP</w:t>
      </w:r>
      <w:bookmarkStart w:id="0" w:name="_GoBack"/>
      <w:bookmarkEnd w:id="0"/>
      <w:r w:rsidRPr="00590F88">
        <w:rPr>
          <w:rFonts w:eastAsia="Times New Roman" w:cstheme="minorHAnsi"/>
          <w:lang w:eastAsia="pl-PL"/>
        </w:rPr>
        <w:t xml:space="preserve">, adres siedziby: </w:t>
      </w:r>
      <w:r w:rsidR="00FE7D3A">
        <w:rPr>
          <w:rFonts w:eastAsia="Times New Roman" w:cstheme="minorHAnsi"/>
          <w:lang w:eastAsia="pl-PL"/>
        </w:rPr>
        <w:t>Florynka 64, 33-332 Florynka.</w:t>
      </w:r>
    </w:p>
    <w:p w14:paraId="0760E515" w14:textId="2EE06FAC" w:rsidR="002020B0" w:rsidRPr="00590F88" w:rsidRDefault="002020B0" w:rsidP="00C63D03">
      <w:pPr>
        <w:numPr>
          <w:ilvl w:val="0"/>
          <w:numId w:val="2"/>
        </w:numPr>
        <w:spacing w:before="150" w:beforeAutospacing="1" w:after="150" w:afterAutospacing="1" w:line="276" w:lineRule="auto"/>
        <w:ind w:left="0" w:firstLine="0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 xml:space="preserve">Z administratorem – </w:t>
      </w:r>
      <w:r w:rsidR="00FE7D3A">
        <w:rPr>
          <w:rFonts w:eastAsia="Times New Roman" w:cstheme="minorHAnsi"/>
          <w:lang w:eastAsia="pl-PL"/>
        </w:rPr>
        <w:t xml:space="preserve">Panią </w:t>
      </w:r>
      <w:r w:rsidR="001552DA">
        <w:rPr>
          <w:rFonts w:eastAsia="Times New Roman" w:cstheme="minorHAnsi"/>
          <w:lang w:eastAsia="pl-PL"/>
        </w:rPr>
        <w:t>M</w:t>
      </w:r>
      <w:r w:rsidR="00FE7D3A">
        <w:rPr>
          <w:rFonts w:eastAsia="Times New Roman" w:cstheme="minorHAnsi"/>
          <w:lang w:eastAsia="pl-PL"/>
        </w:rPr>
        <w:t xml:space="preserve">ałgorzatą </w:t>
      </w:r>
      <w:proofErr w:type="spellStart"/>
      <w:r w:rsidR="00FE7D3A">
        <w:rPr>
          <w:rFonts w:eastAsia="Times New Roman" w:cstheme="minorHAnsi"/>
          <w:lang w:eastAsia="pl-PL"/>
        </w:rPr>
        <w:t>Strytyńską</w:t>
      </w:r>
      <w:proofErr w:type="spellEnd"/>
      <w:r w:rsidR="00FE7D3A">
        <w:rPr>
          <w:rFonts w:eastAsia="Times New Roman" w:cstheme="minorHAnsi"/>
          <w:lang w:eastAsia="pl-PL"/>
        </w:rPr>
        <w:t xml:space="preserve"> – Dyrektorem </w:t>
      </w:r>
      <w:r w:rsidR="00E24EDC">
        <w:rPr>
          <w:rFonts w:eastAsia="Times New Roman" w:cstheme="minorHAnsi"/>
          <w:lang w:eastAsia="pl-PL"/>
        </w:rPr>
        <w:t>ZSP</w:t>
      </w:r>
      <w:r w:rsidRPr="00590F88">
        <w:rPr>
          <w:rFonts w:eastAsia="Times New Roman" w:cstheme="minorHAnsi"/>
          <w:lang w:eastAsia="pl-PL"/>
        </w:rPr>
        <w:t xml:space="preserve"> można się skontaktować za pomocą: elektronicznie email: </w:t>
      </w:r>
      <w:r w:rsidR="00E24EDC">
        <w:rPr>
          <w:rFonts w:eastAsia="Times New Roman" w:cstheme="minorHAnsi"/>
          <w:lang w:eastAsia="pl-PL"/>
        </w:rPr>
        <w:t>z</w:t>
      </w:r>
      <w:r w:rsidR="00FE7D3A">
        <w:rPr>
          <w:rFonts w:eastAsia="Times New Roman" w:cstheme="minorHAnsi"/>
          <w:lang w:eastAsia="pl-PL"/>
        </w:rPr>
        <w:t>spflorynka@gminagrybow.pl</w:t>
      </w:r>
      <w:r w:rsidRPr="00590F88">
        <w:rPr>
          <w:rFonts w:eastAsia="Times New Roman" w:cstheme="minorHAnsi"/>
          <w:lang w:eastAsia="pl-PL"/>
        </w:rPr>
        <w:t xml:space="preserve">, telefonicznie: </w:t>
      </w:r>
      <w:r w:rsidR="00FE7D3A">
        <w:rPr>
          <w:rFonts w:eastAsia="Times New Roman" w:cstheme="minorHAnsi"/>
          <w:lang w:eastAsia="pl-PL"/>
        </w:rPr>
        <w:t>184471622</w:t>
      </w:r>
      <w:r w:rsidRPr="00590F88">
        <w:rPr>
          <w:rFonts w:eastAsia="Times New Roman" w:cstheme="minorHAnsi"/>
          <w:lang w:eastAsia="pl-PL"/>
        </w:rPr>
        <w:t>, pisemnie na adres siedziby administratora.</w:t>
      </w:r>
    </w:p>
    <w:p w14:paraId="0A4A67FB" w14:textId="21D29DC4" w:rsidR="00C20AD7" w:rsidRPr="00032758" w:rsidRDefault="00C20AD7" w:rsidP="00C63D03">
      <w:pPr>
        <w:pStyle w:val="Akapitzlist"/>
        <w:numPr>
          <w:ilvl w:val="0"/>
          <w:numId w:val="2"/>
        </w:numPr>
        <w:spacing w:after="200" w:line="240" w:lineRule="auto"/>
        <w:ind w:left="0" w:firstLine="0"/>
        <w:jc w:val="both"/>
        <w:rPr>
          <w:rFonts w:cstheme="minorHAnsi"/>
          <w:szCs w:val="24"/>
        </w:rPr>
      </w:pPr>
      <w:r w:rsidRPr="00032758">
        <w:rPr>
          <w:rFonts w:cstheme="minorHAnsi"/>
          <w:szCs w:val="24"/>
        </w:rPr>
        <w:t>W sprawach z zakresu ochrony danych osobowych możliwy jest kontakt z inspektorem ochrony danych  – p. Anna Tokarz, kontakt email: iod@gcuw@gminarybow.pl; pisemnie na podany w pkt 1 adres, telefonicznie: 604 49 95 49</w:t>
      </w:r>
      <w:r w:rsidR="004E2770">
        <w:rPr>
          <w:rFonts w:cstheme="minorHAnsi"/>
          <w:szCs w:val="24"/>
        </w:rPr>
        <w:t>.</w:t>
      </w:r>
    </w:p>
    <w:p w14:paraId="5D62BC76" w14:textId="77777777" w:rsidR="002020B0" w:rsidRPr="00590F88" w:rsidRDefault="002020B0" w:rsidP="00C63D0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 xml:space="preserve">Jeżeli rekrutacja dotyczy zatrudnienia w oparciu o umowę o pracę, zgodnie z przepisami ustawy Kodeks pracy Administrator, jako pracodawca ma obowiązek wymagać od Pana/Pani, jako osoby ubiegającej się o zatrudnienie, podania danych osobowych obejmujących: </w:t>
      </w:r>
    </w:p>
    <w:p w14:paraId="1570BA05" w14:textId="77777777" w:rsidR="002020B0" w:rsidRPr="00590F88" w:rsidRDefault="002020B0" w:rsidP="002020B0">
      <w:p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 xml:space="preserve">a) imię (imiona) i nazwisko, </w:t>
      </w:r>
    </w:p>
    <w:p w14:paraId="3EB6727A" w14:textId="77777777" w:rsidR="002020B0" w:rsidRPr="00590F88" w:rsidRDefault="002020B0" w:rsidP="002020B0">
      <w:p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 xml:space="preserve">b) data urodzenia, </w:t>
      </w:r>
    </w:p>
    <w:p w14:paraId="0FFAA80A" w14:textId="77777777" w:rsidR="002020B0" w:rsidRPr="00590F88" w:rsidRDefault="002020B0" w:rsidP="002020B0">
      <w:p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>c) dane kontaktowe wskazane przez osobę ubiegającą się o zatrudnienie,</w:t>
      </w:r>
    </w:p>
    <w:p w14:paraId="7B98FEBD" w14:textId="77777777" w:rsidR="002020B0" w:rsidRPr="00590F88" w:rsidRDefault="002020B0" w:rsidP="002020B0">
      <w:p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 xml:space="preserve"> d) wykształcenie, </w:t>
      </w:r>
    </w:p>
    <w:p w14:paraId="1B447092" w14:textId="77777777" w:rsidR="002020B0" w:rsidRPr="00590F88" w:rsidRDefault="002020B0" w:rsidP="002020B0">
      <w:p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 xml:space="preserve">e) kwalifikacje zawodowe, </w:t>
      </w:r>
    </w:p>
    <w:p w14:paraId="19929C6D" w14:textId="77777777" w:rsidR="002020B0" w:rsidRPr="00590F88" w:rsidRDefault="002020B0" w:rsidP="002020B0">
      <w:p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 xml:space="preserve">f) przebieg dotychczasowego zatrudnienia. </w:t>
      </w:r>
    </w:p>
    <w:p w14:paraId="32B9C41F" w14:textId="2B9F4E7B" w:rsidR="002020B0" w:rsidRPr="00590F88" w:rsidRDefault="002020B0" w:rsidP="00FA7F8A">
      <w:p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 xml:space="preserve">Pracodawca żąda danych osobowych, wskazanych w pkt d), e), f), gdy jest to niezbędne do wykonywania pracy określonego rodzaju lub na określonym stanowisku. </w:t>
      </w:r>
    </w:p>
    <w:p w14:paraId="65744141" w14:textId="77777777" w:rsidR="00FA7F8A" w:rsidRPr="00590F88" w:rsidRDefault="00FA7F8A" w:rsidP="00FA7F8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>Pana/Pani dane osobowe będą przetwarzane w celu:</w:t>
      </w:r>
    </w:p>
    <w:p w14:paraId="37F85ABE" w14:textId="6B23C387" w:rsidR="00FA7F8A" w:rsidRPr="00590F88" w:rsidRDefault="00FA7F8A" w:rsidP="006B0A3A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>przeprowadzenia rekrutacji w związku z zatrudnieniem w oparciu o umowę o pracę - na podstawie uprawnienia wynikającego z art. 22</w:t>
      </w:r>
      <w:r w:rsidRPr="00590F88">
        <w:rPr>
          <w:rFonts w:eastAsia="Times New Roman" w:cstheme="minorHAnsi"/>
          <w:vertAlign w:val="superscript"/>
          <w:lang w:eastAsia="pl-PL"/>
        </w:rPr>
        <w:t xml:space="preserve">1 </w:t>
      </w:r>
      <w:r w:rsidRPr="00590F88">
        <w:rPr>
          <w:rFonts w:eastAsia="Times New Roman" w:cstheme="minorHAnsi"/>
          <w:lang w:eastAsia="pl-PL"/>
        </w:rPr>
        <w:t>§1 Kodeksu pracy</w:t>
      </w:r>
      <w:r w:rsidR="00C20AD7">
        <w:rPr>
          <w:rFonts w:eastAsia="Times New Roman" w:cstheme="minorHAnsi"/>
          <w:lang w:eastAsia="pl-PL"/>
        </w:rPr>
        <w:t>, U</w:t>
      </w:r>
      <w:r w:rsidR="00C20AD7">
        <w:rPr>
          <w:rFonts w:ascii="Arial" w:eastAsia="Arial" w:hAnsi="Arial" w:cs="Arial"/>
          <w:sz w:val="18"/>
          <w:szCs w:val="18"/>
        </w:rPr>
        <w:t>stawy z dnia 21 listopada 2008 r. o pracownikach samorządowych</w:t>
      </w:r>
      <w:r w:rsidRPr="00590F88">
        <w:rPr>
          <w:rFonts w:eastAsia="Times New Roman" w:cstheme="minorHAnsi"/>
          <w:lang w:eastAsia="pl-PL"/>
        </w:rPr>
        <w:t xml:space="preserve"> – na podstawie art. 6 ust. 1 lit. c) RODO oraz w związku z przetwarzaniem innych danych niż wskazane w art. 22</w:t>
      </w:r>
      <w:r w:rsidRPr="00590F88">
        <w:rPr>
          <w:rFonts w:eastAsia="Times New Roman" w:cstheme="minorHAnsi"/>
          <w:vertAlign w:val="superscript"/>
          <w:lang w:eastAsia="pl-PL"/>
        </w:rPr>
        <w:t xml:space="preserve">1 </w:t>
      </w:r>
      <w:r w:rsidRPr="00590F88">
        <w:rPr>
          <w:rFonts w:eastAsia="Times New Roman" w:cstheme="minorHAnsi"/>
          <w:lang w:eastAsia="pl-PL"/>
        </w:rPr>
        <w:t>§1 Kodeksu pracy, tj. danych przesłanych w CV oraz dokumentach aplikacyjnych, na podstawie Pana/Pani zgody na przetwarzanie innych danych osobowych – na podstawie art. 6 ust. 1 lit. a) RODO;</w:t>
      </w:r>
    </w:p>
    <w:p w14:paraId="4DBDF5BA" w14:textId="20801BF9" w:rsidR="00FA7F8A" w:rsidRPr="00590F88" w:rsidRDefault="00FA7F8A" w:rsidP="006B0A3A">
      <w:pPr>
        <w:pStyle w:val="Akapitzlist"/>
        <w:numPr>
          <w:ilvl w:val="0"/>
          <w:numId w:val="4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>przeprowadzenia procesu rekrutacji w związku z zatrudnieniem w oparciu o umowę</w:t>
      </w:r>
      <w:r w:rsidR="00E057AC" w:rsidRPr="00590F88">
        <w:rPr>
          <w:rFonts w:eastAsia="Times New Roman" w:cstheme="minorHAnsi"/>
          <w:lang w:eastAsia="pl-PL"/>
        </w:rPr>
        <w:t xml:space="preserve"> </w:t>
      </w:r>
      <w:r w:rsidRPr="00590F88">
        <w:rPr>
          <w:rFonts w:eastAsia="Times New Roman" w:cstheme="minorHAnsi"/>
          <w:lang w:eastAsia="pl-PL"/>
        </w:rPr>
        <w:t>– na podstawie art. 6 ust. 1 lit. b) RODO, tj. przetwarzanie jest niezbędne do wykonania umowy, której stroną jest osoba, której dane dotyczą lub do podjęcia działań na żądanie osoby, której dane dotyczą przed zawarciem umowy;</w:t>
      </w:r>
    </w:p>
    <w:p w14:paraId="17F0F97B" w14:textId="1E4C2A79" w:rsidR="00FA7F8A" w:rsidRDefault="00FA7F8A" w:rsidP="00590F88">
      <w:pPr>
        <w:pStyle w:val="Akapitzlist"/>
        <w:numPr>
          <w:ilvl w:val="0"/>
          <w:numId w:val="4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>realizacji uzasadnionego interesu administratora w zakresie danych pozyskanych od Pani/Pana w trakcie procesu rekrutacji w związku ze sprawdzeniem Pani/Pana umiejętności i zdolności potrzebnych do pracy na określonym w ogłoszeniu stanowisku – na podstawie art. 6 ust. 1 lit. f) RODO;</w:t>
      </w:r>
    </w:p>
    <w:p w14:paraId="7E9C0B22" w14:textId="47A476DB" w:rsidR="00C77E99" w:rsidRPr="00590F88" w:rsidRDefault="00C77E99" w:rsidP="00590F88">
      <w:pPr>
        <w:pStyle w:val="Akapitzlist"/>
        <w:numPr>
          <w:ilvl w:val="0"/>
          <w:numId w:val="4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>
        <w:t>przeprowadzenia przyszłych procesów rekrutacyjnych, na podstawie Pani/Pana zgody na przetwarzanie danych osobowych przekazanych w CV oraz dokumentach aplikacyjnych – na podstawie art. 6 ust. 1 lit. a) RODO.</w:t>
      </w:r>
    </w:p>
    <w:p w14:paraId="70C01888" w14:textId="77777777" w:rsidR="00590F88" w:rsidRPr="00590F88" w:rsidRDefault="00590F88" w:rsidP="006B0A3A">
      <w:pPr>
        <w:pStyle w:val="Akapitzlist"/>
        <w:numPr>
          <w:ilvl w:val="0"/>
          <w:numId w:val="2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cstheme="minorHAnsi"/>
          <w:color w:val="000000"/>
        </w:rPr>
        <w:t>Pani/Pana dane mogą zostać przekazane podmiotom zewnętrznym na podstawie umowy powierzenia przetwarzania danych osobowych, a także podmiotom lub organom uprawnionym na podstawie przepisów prawa.</w:t>
      </w:r>
    </w:p>
    <w:p w14:paraId="2542EABD" w14:textId="7891070A" w:rsidR="006B0A3A" w:rsidRPr="00590F88" w:rsidRDefault="00590F88" w:rsidP="006B0A3A">
      <w:pPr>
        <w:pStyle w:val="Akapitzlist"/>
        <w:numPr>
          <w:ilvl w:val="0"/>
          <w:numId w:val="2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 xml:space="preserve"> </w:t>
      </w:r>
      <w:r w:rsidR="006B0A3A" w:rsidRPr="00590F88">
        <w:rPr>
          <w:rFonts w:eastAsia="Times New Roman" w:cstheme="minorHAnsi"/>
          <w:lang w:eastAsia="pl-PL"/>
        </w:rPr>
        <w:t xml:space="preserve">Pani/Pana dane osobowe będą przechowywane do zakończenia rekrutacji. W przypadku wyrażenia przez Panią/Pana zgody na przetwarzanie przekazanych danych osobowych na potrzeby kolejnych rekrutacji, Pani/Pana dane osobowe będę przetwarzanie przez okres </w:t>
      </w:r>
      <w:r w:rsidR="001574D1">
        <w:rPr>
          <w:rFonts w:eastAsia="Times New Roman" w:cstheme="minorHAnsi"/>
          <w:lang w:eastAsia="pl-PL"/>
        </w:rPr>
        <w:t xml:space="preserve">9 </w:t>
      </w:r>
      <w:r w:rsidR="006B0A3A" w:rsidRPr="00590F88">
        <w:rPr>
          <w:rFonts w:eastAsia="Times New Roman" w:cstheme="minorHAnsi"/>
          <w:lang w:eastAsia="pl-PL"/>
        </w:rPr>
        <w:t xml:space="preserve">miesięcy. </w:t>
      </w:r>
      <w:r w:rsidR="00E057AC" w:rsidRPr="00590F88">
        <w:rPr>
          <w:rFonts w:eastAsia="Times New Roman" w:cstheme="minorHAnsi"/>
          <w:lang w:eastAsia="pl-PL"/>
        </w:rPr>
        <w:t xml:space="preserve"> </w:t>
      </w:r>
    </w:p>
    <w:p w14:paraId="1334280F" w14:textId="77777777" w:rsidR="006B0A3A" w:rsidRPr="00590F88" w:rsidRDefault="006B0A3A" w:rsidP="006B0A3A">
      <w:pPr>
        <w:pStyle w:val="Akapitzlist"/>
        <w:numPr>
          <w:ilvl w:val="0"/>
          <w:numId w:val="2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lastRenderedPageBreak/>
        <w:t xml:space="preserve">Pani/Pana dane osobowe nie będą przekazywane do państw trzecich ani do organizacji międzynarodowych. </w:t>
      </w:r>
    </w:p>
    <w:p w14:paraId="52F1814B" w14:textId="30717803" w:rsidR="006B0A3A" w:rsidRPr="00590F88" w:rsidRDefault="00C20AD7" w:rsidP="0089179B">
      <w:pPr>
        <w:pStyle w:val="Akapitzlist"/>
        <w:numPr>
          <w:ilvl w:val="0"/>
          <w:numId w:val="2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 zasadach określonych w przepisach RODO p</w:t>
      </w:r>
      <w:r w:rsidR="006B0A3A" w:rsidRPr="00590F88">
        <w:rPr>
          <w:rFonts w:eastAsia="Times New Roman" w:cstheme="minorHAnsi"/>
          <w:lang w:eastAsia="pl-PL"/>
        </w:rPr>
        <w:t xml:space="preserve">osiada Pan/Pani prawo dostępu do treści swoich danych, w tym żądania kopii danych oraz prawo ich sprostowania, usunięcia, ograniczenia przetwarzania </w:t>
      </w:r>
      <w:r>
        <w:rPr>
          <w:rFonts w:eastAsia="Times New Roman" w:cstheme="minorHAnsi"/>
          <w:lang w:eastAsia="pl-PL"/>
        </w:rPr>
        <w:t>.</w:t>
      </w:r>
    </w:p>
    <w:p w14:paraId="524DA4C5" w14:textId="77777777" w:rsidR="00E057AC" w:rsidRPr="00590F88" w:rsidRDefault="00E057AC" w:rsidP="0089179B">
      <w:pPr>
        <w:pStyle w:val="Akapitzlist"/>
        <w:numPr>
          <w:ilvl w:val="0"/>
          <w:numId w:val="2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>W takim zakresie, w jakim przetwarzanie danych osobowych odbywa się na podstawie zgody, posiada Pan/Pani prawo do wycofania zgody w dowolnym momencie bez wpływu na zgodność z prawem przetwarzania, którego dokonano na podstawie zgody przed jej wycofaniem;</w:t>
      </w:r>
    </w:p>
    <w:p w14:paraId="07B6EE64" w14:textId="77777777" w:rsidR="00E057AC" w:rsidRPr="00590F88" w:rsidRDefault="00E057AC" w:rsidP="0089179B">
      <w:pPr>
        <w:pStyle w:val="Akapitzlist"/>
        <w:numPr>
          <w:ilvl w:val="0"/>
          <w:numId w:val="2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>Posiada Pan/Pani prawo wniesienia sprzeciwu wobec przetwarzania w sytuacjach i na warunkach określonych przepisami;</w:t>
      </w:r>
    </w:p>
    <w:p w14:paraId="0FE4171F" w14:textId="5C777471" w:rsidR="00E057AC" w:rsidRPr="00590F88" w:rsidRDefault="00221A9E" w:rsidP="0089179B">
      <w:pPr>
        <w:pStyle w:val="Akapitzlist"/>
        <w:numPr>
          <w:ilvl w:val="0"/>
          <w:numId w:val="2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>
        <w:t>Jeśli stwierdzą Państwo, że przetwarzanie Państwa danych osobowych narusza przepisy RODO, mają Państwo prawo wnieść skargę do organu nadzorczego, którym jest Prezes Urzędu Ochrony Danych Osobowych</w:t>
      </w:r>
      <w:r w:rsidR="00E057AC" w:rsidRPr="00590F88">
        <w:rPr>
          <w:rFonts w:eastAsia="Times New Roman" w:cstheme="minorHAnsi"/>
          <w:lang w:eastAsia="pl-PL"/>
        </w:rPr>
        <w:t>;</w:t>
      </w:r>
    </w:p>
    <w:p w14:paraId="3C57BADB" w14:textId="49420A57" w:rsidR="00E057AC" w:rsidRPr="00590F88" w:rsidRDefault="00E057AC" w:rsidP="0089179B">
      <w:pPr>
        <w:pStyle w:val="Akapitzlist"/>
        <w:numPr>
          <w:ilvl w:val="0"/>
          <w:numId w:val="2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>Podanie danych osobowych, których możemy żąda</w:t>
      </w:r>
      <w:r w:rsidR="005F747F" w:rsidRPr="00590F88">
        <w:rPr>
          <w:rFonts w:eastAsia="Times New Roman" w:cstheme="minorHAnsi"/>
          <w:lang w:eastAsia="pl-PL"/>
        </w:rPr>
        <w:t>ć</w:t>
      </w:r>
      <w:r w:rsidRPr="00590F88">
        <w:rPr>
          <w:rFonts w:eastAsia="Times New Roman" w:cstheme="minorHAnsi"/>
          <w:lang w:eastAsia="pl-PL"/>
        </w:rPr>
        <w:t xml:space="preserve"> od Pani/Pana na podstawie wymogów ustawowych jest obligatoryjne. W pozostałych przypadkach podanie danych osobowych jest dobrowolne.</w:t>
      </w:r>
    </w:p>
    <w:p w14:paraId="0C053816" w14:textId="18721A29" w:rsidR="00D61864" w:rsidRPr="004E2770" w:rsidRDefault="00E057AC" w:rsidP="004E2770">
      <w:pPr>
        <w:pStyle w:val="Akapitzlist"/>
        <w:numPr>
          <w:ilvl w:val="0"/>
          <w:numId w:val="2"/>
        </w:numPr>
        <w:spacing w:after="15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0F88">
        <w:rPr>
          <w:rFonts w:eastAsia="Times New Roman" w:cstheme="minorHAnsi"/>
          <w:lang w:eastAsia="pl-PL"/>
        </w:rPr>
        <w:t xml:space="preserve">Pana/Pani dane osobowe nie podlegają zautomatyzowanemu podejmowaniu decyzji, w tym profilowaniu. </w:t>
      </w:r>
    </w:p>
    <w:sectPr w:rsidR="00D61864" w:rsidRPr="004E2770" w:rsidSect="00293C5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61E"/>
    <w:multiLevelType w:val="hybridMultilevel"/>
    <w:tmpl w:val="0436FBF6"/>
    <w:lvl w:ilvl="0" w:tplc="769CA9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0C7F"/>
    <w:multiLevelType w:val="hybridMultilevel"/>
    <w:tmpl w:val="341090D8"/>
    <w:lvl w:ilvl="0" w:tplc="10144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3E3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84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F6F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85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487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F40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88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C2D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704519"/>
    <w:multiLevelType w:val="hybridMultilevel"/>
    <w:tmpl w:val="FB3E0BDA"/>
    <w:lvl w:ilvl="0" w:tplc="FD844D2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04575"/>
    <w:multiLevelType w:val="hybridMultilevel"/>
    <w:tmpl w:val="D8F245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B0"/>
    <w:rsid w:val="00060D46"/>
    <w:rsid w:val="001552DA"/>
    <w:rsid w:val="001574D1"/>
    <w:rsid w:val="002020B0"/>
    <w:rsid w:val="00221A9E"/>
    <w:rsid w:val="00293C50"/>
    <w:rsid w:val="004E2770"/>
    <w:rsid w:val="00590F88"/>
    <w:rsid w:val="005F747F"/>
    <w:rsid w:val="006B0A3A"/>
    <w:rsid w:val="007C0A01"/>
    <w:rsid w:val="007C5D28"/>
    <w:rsid w:val="0088197A"/>
    <w:rsid w:val="0089179B"/>
    <w:rsid w:val="009A48AE"/>
    <w:rsid w:val="009D4AFA"/>
    <w:rsid w:val="00A34467"/>
    <w:rsid w:val="00AD265A"/>
    <w:rsid w:val="00C20AD7"/>
    <w:rsid w:val="00C60C7D"/>
    <w:rsid w:val="00C63D03"/>
    <w:rsid w:val="00C77E99"/>
    <w:rsid w:val="00CC475D"/>
    <w:rsid w:val="00D61864"/>
    <w:rsid w:val="00E057AC"/>
    <w:rsid w:val="00E24EDC"/>
    <w:rsid w:val="00FA7F8A"/>
    <w:rsid w:val="00F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1247"/>
  <w15:chartTrackingRefBased/>
  <w15:docId w15:val="{6F3F7B1F-8E6F-4AB7-A9E9-3A85AEC3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020B0"/>
    <w:pPr>
      <w:ind w:left="720"/>
      <w:contextualSpacing/>
    </w:pPr>
  </w:style>
  <w:style w:type="paragraph" w:styleId="Bezodstpw">
    <w:name w:val="No Spacing"/>
    <w:uiPriority w:val="1"/>
    <w:qFormat/>
    <w:rsid w:val="007C5D2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5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Jerzy Krok</cp:lastModifiedBy>
  <cp:revision>17</cp:revision>
  <cp:lastPrinted>2026-02-19T11:21:00Z</cp:lastPrinted>
  <dcterms:created xsi:type="dcterms:W3CDTF">2025-01-14T10:47:00Z</dcterms:created>
  <dcterms:modified xsi:type="dcterms:W3CDTF">2026-03-12T07:03:00Z</dcterms:modified>
</cp:coreProperties>
</file>